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History of Applecroft School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/>
      </w:pPr>
      <w:r w:rsidDel="00000000" w:rsidR="00000000" w:rsidRPr="00000000">
        <w:rPr/>
        <w:drawing>
          <wp:inline distB="114300" distT="114300" distL="114300" distR="114300">
            <wp:extent cx="5295900" cy="352425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3524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20" w:before="220" w:line="342.85714285714283" w:lineRule="auto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At the heart of Welwyn Garden City stands a school with a rich heritage that stretches back more than a century. Designed by the renowned town architect and planner, </w:t>
      </w:r>
      <w:r w:rsidDel="00000000" w:rsidR="00000000" w:rsidRPr="00000000">
        <w:rPr>
          <w:b w:val="1"/>
          <w:bCs w:val="1"/>
          <w:sz w:val="21"/>
          <w:szCs w:val="21"/>
          <w:rtl w:val="0"/>
        </w:rPr>
        <w:t xml:space="preserve">Louis de Soissons</w:t>
      </w:r>
      <w:r w:rsidDel="00000000" w:rsidR="00000000" w:rsidRPr="00000000">
        <w:rPr>
          <w:sz w:val="21"/>
          <w:szCs w:val="21"/>
          <w:rtl w:val="0"/>
        </w:rPr>
        <w:t xml:space="preserve">, Applecroft School began life as </w:t>
      </w:r>
      <w:r w:rsidDel="00000000" w:rsidR="00000000" w:rsidRPr="00000000">
        <w:rPr>
          <w:b w:val="1"/>
          <w:bCs w:val="1"/>
          <w:sz w:val="21"/>
          <w:szCs w:val="21"/>
          <w:rtl w:val="0"/>
        </w:rPr>
        <w:t xml:space="preserve">Handside School</w:t>
      </w:r>
      <w:r w:rsidDel="00000000" w:rsidR="00000000" w:rsidRPr="00000000">
        <w:rPr>
          <w:sz w:val="21"/>
          <w:szCs w:val="21"/>
          <w:rtl w:val="0"/>
        </w:rPr>
        <w:t xml:space="preserve">, becoming the first permanent county-run school in Welwyn Garden City.</w:t>
      </w:r>
    </w:p>
    <w:p w:rsidR="00000000" w:rsidDel="00000000" w:rsidP="00000000" w:rsidRDefault="00000000" w:rsidRPr="00000000" w14:paraId="00000005">
      <w:pPr>
        <w:spacing w:after="220" w:before="220" w:line="342.85714285714283" w:lineRule="auto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The school opened in two phases, with the first buildings welcoming pupils in </w:t>
      </w:r>
      <w:r w:rsidDel="00000000" w:rsidR="00000000" w:rsidRPr="00000000">
        <w:rPr>
          <w:b w:val="1"/>
          <w:bCs w:val="1"/>
          <w:sz w:val="21"/>
          <w:szCs w:val="21"/>
          <w:rtl w:val="0"/>
        </w:rPr>
        <w:t xml:space="preserve">1923</w:t>
      </w:r>
      <w:r w:rsidDel="00000000" w:rsidR="00000000" w:rsidRPr="00000000">
        <w:rPr>
          <w:sz w:val="21"/>
          <w:szCs w:val="21"/>
          <w:rtl w:val="0"/>
        </w:rPr>
        <w:t xml:space="preserve">, followed by the completion of the remaining school buildings in </w:t>
      </w:r>
      <w:r w:rsidDel="00000000" w:rsidR="00000000" w:rsidRPr="00000000">
        <w:rPr>
          <w:b w:val="1"/>
          <w:bCs w:val="1"/>
          <w:sz w:val="21"/>
          <w:szCs w:val="21"/>
          <w:rtl w:val="0"/>
        </w:rPr>
        <w:t xml:space="preserve">1927</w:t>
      </w:r>
      <w:r w:rsidDel="00000000" w:rsidR="00000000" w:rsidRPr="00000000">
        <w:rPr>
          <w:sz w:val="21"/>
          <w:szCs w:val="21"/>
          <w:rtl w:val="0"/>
        </w:rPr>
        <w:t xml:space="preserve">. At the time, Handside School was considered innovative and forward-thinking. Its design featured light and airy classrooms, promoting a positive learning environment, while a quarter of an acre of school grounds allowed children to learn through growing their own vegetables and flowers.</w:t>
      </w:r>
    </w:p>
    <w:p w:rsidR="00000000" w:rsidDel="00000000" w:rsidP="00000000" w:rsidRDefault="00000000" w:rsidRPr="00000000" w14:paraId="00000006">
      <w:pPr>
        <w:spacing w:after="220" w:before="220" w:line="342.85714285714283" w:lineRule="auto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As the community grew and evolved, so too did the school. In </w:t>
      </w:r>
      <w:r w:rsidDel="00000000" w:rsidR="00000000" w:rsidRPr="00000000">
        <w:rPr>
          <w:b w:val="1"/>
          <w:bCs w:val="1"/>
          <w:sz w:val="21"/>
          <w:szCs w:val="21"/>
          <w:rtl w:val="0"/>
        </w:rPr>
        <w:t xml:space="preserve">1953</w:t>
      </w:r>
      <w:r w:rsidDel="00000000" w:rsidR="00000000" w:rsidRPr="00000000">
        <w:rPr>
          <w:sz w:val="21"/>
          <w:szCs w:val="21"/>
          <w:rtl w:val="0"/>
        </w:rPr>
        <w:t xml:space="preserve">, Handside School adopted the name </w:t>
      </w:r>
      <w:r w:rsidDel="00000000" w:rsidR="00000000" w:rsidRPr="00000000">
        <w:rPr>
          <w:b w:val="1"/>
          <w:bCs w:val="1"/>
          <w:sz w:val="21"/>
          <w:szCs w:val="21"/>
          <w:rtl w:val="0"/>
        </w:rPr>
        <w:t xml:space="preserve">Applecroft School</w:t>
      </w:r>
      <w:r w:rsidDel="00000000" w:rsidR="00000000" w:rsidRPr="00000000">
        <w:rPr>
          <w:sz w:val="21"/>
          <w:szCs w:val="21"/>
          <w:rtl w:val="0"/>
        </w:rPr>
        <w:t xml:space="preserve">, reflecting a new chapter in its history. The school continued to develop and, in </w:t>
      </w:r>
      <w:r w:rsidDel="00000000" w:rsidR="00000000" w:rsidRPr="00000000">
        <w:rPr>
          <w:b w:val="1"/>
          <w:bCs w:val="1"/>
          <w:sz w:val="21"/>
          <w:szCs w:val="21"/>
          <w:rtl w:val="0"/>
        </w:rPr>
        <w:t xml:space="preserve">1986</w:t>
      </w:r>
      <w:r w:rsidDel="00000000" w:rsidR="00000000" w:rsidRPr="00000000">
        <w:rPr>
          <w:sz w:val="21"/>
          <w:szCs w:val="21"/>
          <w:rtl w:val="0"/>
        </w:rPr>
        <w:t xml:space="preserve">, amalgamated with </w:t>
      </w:r>
      <w:r w:rsidDel="00000000" w:rsidR="00000000" w:rsidRPr="00000000">
        <w:rPr>
          <w:b w:val="1"/>
          <w:bCs w:val="1"/>
          <w:sz w:val="21"/>
          <w:szCs w:val="21"/>
          <w:rtl w:val="0"/>
        </w:rPr>
        <w:t xml:space="preserve">Parkway Infants School</w:t>
      </w:r>
      <w:r w:rsidDel="00000000" w:rsidR="00000000" w:rsidRPr="00000000">
        <w:rPr>
          <w:sz w:val="21"/>
          <w:szCs w:val="21"/>
          <w:rtl w:val="0"/>
        </w:rPr>
        <w:t xml:space="preserve">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220" w:before="220" w:line="342.85714285714283" w:lineRule="auto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Further expansion came in </w:t>
      </w:r>
      <w:r w:rsidDel="00000000" w:rsidR="00000000" w:rsidRPr="00000000">
        <w:rPr>
          <w:b w:val="1"/>
          <w:bCs w:val="1"/>
          <w:sz w:val="21"/>
          <w:szCs w:val="21"/>
          <w:rtl w:val="0"/>
        </w:rPr>
        <w:t xml:space="preserve">1999</w:t>
      </w:r>
      <w:r w:rsidDel="00000000" w:rsidR="00000000" w:rsidRPr="00000000">
        <w:rPr>
          <w:sz w:val="21"/>
          <w:szCs w:val="21"/>
          <w:rtl w:val="0"/>
        </w:rPr>
        <w:t xml:space="preserve"> with the addition of a nursery, strengthening Applecroft's commitment to providing high-quality education and care from the earliest years.</w:t>
      </w:r>
    </w:p>
    <w:p w:rsidR="00000000" w:rsidDel="00000000" w:rsidP="00000000" w:rsidRDefault="00000000" w:rsidRPr="00000000" w14:paraId="00000008">
      <w:pPr>
        <w:spacing w:after="220" w:before="220" w:line="342.85714285714283" w:lineRule="auto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Today, Applecroft School proudly combines its historic foundations with a modern approach to learning, maintaining the vision of nurturing children, inspiring curiosity, and serving the community at the heart of Welwyn Garden City.</w:t>
      </w:r>
    </w:p>
    <w:p w:rsidR="00000000" w:rsidDel="00000000" w:rsidP="00000000" w:rsidRDefault="00000000" w:rsidRPr="00000000" w14:paraId="00000009">
      <w:pPr>
        <w:spacing w:after="220" w:before="220" w:line="342.85714285714283" w:lineRule="auto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In </w:t>
      </w:r>
      <w:r w:rsidDel="00000000" w:rsidR="00000000" w:rsidRPr="00000000">
        <w:rPr>
          <w:b w:val="1"/>
          <w:bCs w:val="1"/>
          <w:sz w:val="21"/>
          <w:szCs w:val="21"/>
          <w:rtl w:val="0"/>
        </w:rPr>
        <w:t xml:space="preserve">2023</w:t>
      </w:r>
      <w:r w:rsidDel="00000000" w:rsidR="00000000" w:rsidRPr="00000000">
        <w:rPr>
          <w:sz w:val="21"/>
          <w:szCs w:val="21"/>
          <w:rtl w:val="0"/>
        </w:rPr>
        <w:t xml:space="preserve">, Applecroft School proudly celebrated its </w:t>
      </w:r>
      <w:r w:rsidDel="00000000" w:rsidR="00000000" w:rsidRPr="00000000">
        <w:rPr>
          <w:b w:val="1"/>
          <w:bCs w:val="1"/>
          <w:sz w:val="21"/>
          <w:szCs w:val="21"/>
          <w:rtl w:val="0"/>
        </w:rPr>
        <w:t xml:space="preserve">100th anniversary</w:t>
      </w:r>
      <w:r w:rsidDel="00000000" w:rsidR="00000000" w:rsidRPr="00000000">
        <w:rPr>
          <w:sz w:val="21"/>
          <w:szCs w:val="21"/>
          <w:rtl w:val="0"/>
        </w:rPr>
        <w:t xml:space="preserve">, marking a century of education at the heart of the community. Throughout the year, the school hosted a range of special events, including open days, an historical exhibition, community tea party, and a </w:t>
      </w:r>
      <w:r w:rsidDel="00000000" w:rsidR="00000000" w:rsidRPr="00000000">
        <w:rPr>
          <w:b w:val="1"/>
          <w:bCs w:val="1"/>
          <w:sz w:val="21"/>
          <w:szCs w:val="21"/>
          <w:rtl w:val="0"/>
        </w:rPr>
        <w:t xml:space="preserve">1923-themed Sports Day</w:t>
      </w:r>
      <w:r w:rsidDel="00000000" w:rsidR="00000000" w:rsidRPr="00000000">
        <w:rPr>
          <w:sz w:val="21"/>
          <w:szCs w:val="21"/>
          <w:rtl w:val="0"/>
        </w:rPr>
        <w:t xml:space="preserve">, giving pupils and visitors a glimpse into school life as it would have been a century ago.</w:t>
      </w:r>
    </w:p>
    <w:p w:rsidR="00000000" w:rsidDel="00000000" w:rsidP="00000000" w:rsidRDefault="00000000" w:rsidRPr="00000000" w14:paraId="0000000A">
      <w:pPr>
        <w:spacing w:after="220" w:before="220" w:line="342.85714285714283" w:lineRule="auto"/>
        <w:rPr>
          <w:sz w:val="21"/>
          <w:szCs w:val="21"/>
        </w:rPr>
      </w:pPr>
      <w:r w:rsidDel="00000000" w:rsidR="00000000" w:rsidRPr="00000000">
        <w:rPr>
          <w:sz w:val="21"/>
          <w:szCs w:val="21"/>
          <w:rtl w:val="0"/>
        </w:rPr>
        <w:t xml:space="preserve">As part of the celebrations, pupils and staff also created a commemorative school song, which captured the spirit, history and values of Applecroft School. You can listen to the song via the link provided.</w:t>
      </w:r>
    </w:p>
    <w:p w:rsidR="00000000" w:rsidDel="00000000" w:rsidP="00000000" w:rsidRDefault="00000000" w:rsidRPr="00000000" w14:paraId="0000000B">
      <w:pPr>
        <w:spacing w:after="220" w:before="220" w:line="342.85714285714283" w:lineRule="auto"/>
        <w:jc w:val="center"/>
        <w:rPr>
          <w:b w:val="1"/>
          <w:bCs w:val="1"/>
          <w:sz w:val="21"/>
          <w:szCs w:val="21"/>
        </w:rPr>
      </w:pPr>
      <w:r w:rsidDel="00000000" w:rsidR="00000000" w:rsidRPr="00000000">
        <w:rPr>
          <w:b w:val="1"/>
          <w:bCs w:val="1"/>
          <w:sz w:val="21"/>
          <w:szCs w:val="21"/>
          <w:rtl w:val="0"/>
        </w:rPr>
        <w:t xml:space="preserve">Celebrating over 100 years of learning, growth and community.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